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E1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2nd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DE18C9">
              <w:rPr>
                <w:rFonts w:ascii="Times New Roman" w:hAnsi="Times New Roman" w:cs="Times New Roman"/>
                <w:sz w:val="24"/>
                <w:szCs w:val="24"/>
              </w:rPr>
              <w:t>8/29/12-8/30/12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E18C9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A35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DE18C9" w:rsidRPr="00DE18C9" w:rsidRDefault="00DE18C9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Story Map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DE18C9" w:rsidRPr="008C13D7" w:rsidRDefault="00DE18C9" w:rsidP="00DE18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What is the best way to share a story with an audience?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New Neighborhood</w:t>
            </w: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 xml:space="preserve">  (Student Copies)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Chart Paper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Art supplies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Vocabulary word cards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Book baskets [biographies and character]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Student notebooks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Laminated STORY MAP anchor chart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Student copies of story map(s)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Writer Checklist anchor chart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Individual Student </w:t>
            </w: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Writer Checklist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Teacher edition anthology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Student textbooks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Leveled readers</w:t>
            </w:r>
          </w:p>
          <w:p w:rsidR="00DE18C9" w:rsidRPr="00DE18C9" w:rsidRDefault="00DE18C9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 xml:space="preserve">key idea                  story                   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plot                         setting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major events          topic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capitalization         facts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context clues          noun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conventions           verb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punctuation           opinion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detai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ls                   </w:t>
            </w: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</w:p>
          <w:p w:rsidR="00DE18C9" w:rsidRPr="00DE18C9" w:rsidRDefault="0090161A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question                </w:t>
            </w:r>
            <w:r w:rsidR="00DE18C9" w:rsidRPr="00DE18C9">
              <w:rPr>
                <w:rFonts w:ascii="Times New Roman" w:hAnsi="Times New Roman" w:cs="Times New Roman"/>
                <w:sz w:val="24"/>
                <w:szCs w:val="24"/>
              </w:rPr>
              <w:t>characters</w:t>
            </w:r>
          </w:p>
          <w:p w:rsid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</w:rPr>
              <w:t>predict</w:t>
            </w:r>
            <w:r w:rsidR="00D008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historical fiction</w:t>
            </w:r>
          </w:p>
          <w:p w:rsidR="00D008BA" w:rsidRPr="00DE18C9" w:rsidRDefault="00D008BA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biography              realistic fiction</w:t>
            </w: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C9" w:rsidRPr="00DE18C9" w:rsidRDefault="00DE18C9" w:rsidP="00DE18C9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DE18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Lesson Vocabulary:</w:t>
            </w:r>
            <w:r w:rsidRPr="00DE18C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0161A">
              <w:rPr>
                <w:rFonts w:ascii="Times New Roman" w:hAnsi="Times New Roman" w:cs="Times New Roman"/>
                <w:i/>
                <w:u w:val="single"/>
              </w:rPr>
              <w:t>Iris and Walter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ladder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amazing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roller-skate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meadow</w:t>
            </w:r>
          </w:p>
          <w:p w:rsid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rural</w:t>
            </w:r>
          </w:p>
          <w:p w:rsid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urban</w:t>
            </w:r>
          </w:p>
          <w:p w:rsid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creature</w:t>
            </w:r>
          </w:p>
          <w:p w:rsid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underground</w:t>
            </w:r>
          </w:p>
          <w:p w:rsid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brittle</w:t>
            </w:r>
          </w:p>
          <w:p w:rsid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dart</w:t>
            </w:r>
          </w:p>
          <w:p w:rsidR="00DE18C9" w:rsidRP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decision</w:t>
            </w:r>
          </w:p>
          <w:p w:rsidR="005C4CBE" w:rsidRPr="00DE18C9" w:rsidRDefault="00DE18C9" w:rsidP="00DE18C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investigate</w:t>
            </w: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90161A" w:rsidRPr="003B3A0E" w:rsidRDefault="0090161A" w:rsidP="0090161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3B3A0E">
              <w:rPr>
                <w:rFonts w:eastAsia="Calibri"/>
                <w:b/>
                <w:sz w:val="24"/>
                <w:szCs w:val="24"/>
              </w:rPr>
              <w:t>RL.2.1</w:t>
            </w:r>
            <w:r w:rsidRPr="003B3A0E">
              <w:rPr>
                <w:rFonts w:eastAsia="Calibri"/>
                <w:sz w:val="24"/>
                <w:szCs w:val="24"/>
              </w:rPr>
              <w:t xml:space="preserve">. - Ask and answer such questions as </w:t>
            </w:r>
            <w:r w:rsidRPr="003B3A0E">
              <w:rPr>
                <w:rFonts w:eastAsia="Calibri"/>
                <w:i/>
                <w:iCs/>
                <w:sz w:val="24"/>
                <w:szCs w:val="24"/>
              </w:rPr>
              <w:t>who, what, where, when, why</w:t>
            </w:r>
            <w:r w:rsidRPr="003B3A0E">
              <w:rPr>
                <w:rFonts w:eastAsia="Calibri"/>
                <w:sz w:val="24"/>
                <w:szCs w:val="24"/>
              </w:rPr>
              <w:t xml:space="preserve">, and </w:t>
            </w:r>
            <w:r w:rsidRPr="003B3A0E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Pr="003B3A0E">
              <w:rPr>
                <w:rFonts w:eastAsia="Calibri"/>
                <w:sz w:val="24"/>
                <w:szCs w:val="24"/>
              </w:rPr>
              <w:t xml:space="preserve"> to demonstrate understanding of key details in a text.</w:t>
            </w:r>
          </w:p>
          <w:p w:rsidR="0090161A" w:rsidRPr="003B3A0E" w:rsidRDefault="0090161A" w:rsidP="0090161A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bookmarkStart w:id="1" w:name="rl-2-3"/>
            <w:r w:rsidRPr="003B3A0E">
              <w:rPr>
                <w:rFonts w:eastAsia="Calibri"/>
                <w:b/>
                <w:sz w:val="24"/>
                <w:szCs w:val="24"/>
              </w:rPr>
              <w:t>RL.2.3</w:t>
            </w:r>
            <w:r w:rsidRPr="003B3A0E">
              <w:rPr>
                <w:rFonts w:eastAsia="Calibri"/>
                <w:sz w:val="24"/>
                <w:szCs w:val="24"/>
              </w:rPr>
              <w:t>.</w:t>
            </w:r>
            <w:bookmarkEnd w:id="1"/>
            <w:r w:rsidRPr="003B3A0E">
              <w:rPr>
                <w:rFonts w:eastAsia="Calibri"/>
                <w:sz w:val="24"/>
                <w:szCs w:val="24"/>
              </w:rPr>
              <w:t xml:space="preserve"> - Describe how characters in a story respond to major events and challenges.</w:t>
            </w:r>
          </w:p>
          <w:p w:rsidR="0090161A" w:rsidRPr="003B3A0E" w:rsidRDefault="0090161A" w:rsidP="0090161A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bookmarkStart w:id="2" w:name="rl-2-5"/>
            <w:bookmarkStart w:id="3" w:name="rl-2-7"/>
            <w:bookmarkStart w:id="4" w:name="rl-2-10"/>
            <w:r w:rsidRPr="003B3A0E">
              <w:rPr>
                <w:rFonts w:eastAsia="Calibri"/>
                <w:b/>
                <w:sz w:val="24"/>
                <w:szCs w:val="24"/>
              </w:rPr>
              <w:t>RL.2.5.</w:t>
            </w:r>
            <w:bookmarkEnd w:id="2"/>
            <w:r w:rsidRPr="003B3A0E">
              <w:rPr>
                <w:rFonts w:eastAsia="Calibri"/>
                <w:sz w:val="24"/>
                <w:szCs w:val="24"/>
              </w:rPr>
              <w:t xml:space="preserve"> - Describe the overall structure of a story, including describing how the beginning introduces the story and the ending concludes the action.</w:t>
            </w:r>
          </w:p>
          <w:p w:rsidR="0090161A" w:rsidRPr="003B3A0E" w:rsidRDefault="0090161A" w:rsidP="0090161A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3B3A0E">
              <w:rPr>
                <w:rFonts w:eastAsia="Calibri"/>
                <w:b/>
                <w:sz w:val="24"/>
                <w:szCs w:val="24"/>
              </w:rPr>
              <w:t>RL.2.7.</w:t>
            </w:r>
            <w:bookmarkEnd w:id="3"/>
            <w:r w:rsidRPr="003B3A0E">
              <w:rPr>
                <w:rFonts w:eastAsia="Calibri"/>
                <w:sz w:val="24"/>
                <w:szCs w:val="24"/>
              </w:rPr>
              <w:t xml:space="preserve"> - Use information gained from the illustrations and words in a print or digital text to demonstrate understanding of its characters, setting, or plot</w:t>
            </w:r>
            <w:bookmarkEnd w:id="4"/>
            <w:r>
              <w:rPr>
                <w:rFonts w:eastAsia="Calibri"/>
                <w:sz w:val="24"/>
                <w:szCs w:val="24"/>
              </w:rPr>
              <w:t>.</w:t>
            </w:r>
          </w:p>
          <w:p w:rsidR="0090161A" w:rsidRDefault="0090161A" w:rsidP="0090161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3B3A0E">
              <w:rPr>
                <w:rFonts w:eastAsia="Calibri"/>
                <w:b/>
                <w:sz w:val="24"/>
                <w:szCs w:val="24"/>
              </w:rPr>
              <w:t>RI.2.1</w:t>
            </w:r>
            <w:r w:rsidRPr="003B3A0E">
              <w:rPr>
                <w:rFonts w:eastAsia="Calibri"/>
                <w:sz w:val="24"/>
                <w:szCs w:val="24"/>
              </w:rPr>
              <w:t xml:space="preserve"> - Ask and answer such questions as </w:t>
            </w:r>
            <w:r w:rsidRPr="003B3A0E">
              <w:rPr>
                <w:rFonts w:eastAsia="Calibri"/>
                <w:i/>
                <w:iCs/>
                <w:sz w:val="24"/>
                <w:szCs w:val="24"/>
              </w:rPr>
              <w:t>who, what, where, when, why</w:t>
            </w:r>
            <w:r w:rsidRPr="003B3A0E">
              <w:rPr>
                <w:rFonts w:eastAsia="Calibri"/>
                <w:sz w:val="24"/>
                <w:szCs w:val="24"/>
              </w:rPr>
              <w:t xml:space="preserve">, and </w:t>
            </w:r>
            <w:r w:rsidRPr="003B3A0E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Pr="003B3A0E">
              <w:rPr>
                <w:rFonts w:eastAsia="Calibri"/>
                <w:sz w:val="24"/>
                <w:szCs w:val="24"/>
              </w:rPr>
              <w:t xml:space="preserve"> to </w:t>
            </w:r>
            <w:r w:rsidRPr="003B3A0E">
              <w:rPr>
                <w:rFonts w:eastAsia="Calibri"/>
                <w:sz w:val="24"/>
                <w:szCs w:val="24"/>
              </w:rPr>
              <w:lastRenderedPageBreak/>
              <w:t>demonstrate underst</w:t>
            </w:r>
            <w:r>
              <w:rPr>
                <w:rFonts w:eastAsia="Calibri"/>
                <w:sz w:val="24"/>
                <w:szCs w:val="24"/>
              </w:rPr>
              <w:t>anding of key details in a text.</w:t>
            </w:r>
          </w:p>
          <w:p w:rsidR="0090161A" w:rsidRDefault="0090161A" w:rsidP="0090161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L. 2.1 Demonstrate command of the conventions of the standard English grammar and usage when writing or speaking.</w:t>
            </w:r>
          </w:p>
          <w:p w:rsidR="0090161A" w:rsidRDefault="0090161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0161A" w:rsidRPr="00C91CAB" w:rsidRDefault="0090161A" w:rsidP="00CA71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identify all the elements of a story.</w:t>
            </w:r>
          </w:p>
          <w:p w:rsidR="0090161A" w:rsidRPr="00C91CAB" w:rsidRDefault="0090161A" w:rsidP="00CA71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accurately describe my Story Map.</w:t>
            </w:r>
          </w:p>
          <w:p w:rsidR="0090161A" w:rsidRPr="00C91CAB" w:rsidRDefault="0090161A" w:rsidP="00CA71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identify major events and challenges in a story.</w:t>
            </w:r>
          </w:p>
          <w:p w:rsidR="0090161A" w:rsidRPr="00C91CAB" w:rsidRDefault="0090161A" w:rsidP="00CA71D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share ideas about the ways characters respond to major events and challenges.</w:t>
            </w:r>
          </w:p>
          <w:p w:rsidR="0090161A" w:rsidRPr="0090161A" w:rsidRDefault="0090161A" w:rsidP="0090161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90161A" w:rsidRDefault="0090161A" w:rsidP="00CA71D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Compare and contrast country and city by activating prior knowledge.</w:t>
            </w:r>
          </w:p>
          <w:p w:rsidR="0090161A" w:rsidRPr="00CE1805" w:rsidRDefault="00CE1805" w:rsidP="00CA71D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and students will r</w:t>
            </w:r>
            <w:r w:rsidR="0090161A">
              <w:rPr>
                <w:rFonts w:ascii="Times New Roman" w:hAnsi="Times New Roman" w:cs="Times New Roman"/>
                <w:sz w:val="24"/>
                <w:szCs w:val="24"/>
              </w:rPr>
              <w:t xml:space="preserve">ead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Monitor and guide discussion and comprehension using strategies.  </w:t>
            </w:r>
          </w:p>
          <w:p w:rsidR="00CA71D7" w:rsidRPr="00CA71D7" w:rsidRDefault="004907FE" w:rsidP="00CA71D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Revisit the story map from previous story.  </w:t>
            </w:r>
          </w:p>
          <w:p w:rsidR="00CA71D7" w:rsidRPr="00CA71D7" w:rsidRDefault="00CA71D7" w:rsidP="00CA71D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1D7">
              <w:rPr>
                <w:rFonts w:ascii="Times New Roman" w:hAnsi="Times New Roman" w:cs="Times New Roman"/>
                <w:sz w:val="24"/>
                <w:szCs w:val="24"/>
              </w:rPr>
              <w:t xml:space="preserve">Explain the concept of </w:t>
            </w:r>
            <w:r w:rsidRPr="00CA71D7">
              <w:rPr>
                <w:rFonts w:ascii="Times New Roman" w:hAnsi="Times New Roman" w:cs="Times New Roman"/>
                <w:i/>
                <w:sz w:val="24"/>
                <w:szCs w:val="24"/>
              </w:rPr>
              <w:t>partner reading</w:t>
            </w:r>
            <w:r w:rsidRPr="00CA71D7">
              <w:rPr>
                <w:rFonts w:ascii="Times New Roman" w:hAnsi="Times New Roman" w:cs="Times New Roman"/>
                <w:sz w:val="24"/>
                <w:szCs w:val="24"/>
              </w:rPr>
              <w:t xml:space="preserve"> as collaboration. Partners will face each other, knee to knee. Each person will take a turn reading one page and then switch. Partners will help each other if needed but must be a “good listener” when not reading.</w:t>
            </w:r>
          </w:p>
          <w:p w:rsidR="00CA71D7" w:rsidRPr="00CA71D7" w:rsidRDefault="00CA71D7" w:rsidP="00CA71D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71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Partner/small group</w:t>
            </w:r>
            <w:r w:rsidRPr="00CA71D7">
              <w:rPr>
                <w:rFonts w:ascii="Times New Roman" w:hAnsi="Times New Roman" w:cs="Times New Roman"/>
                <w:sz w:val="24"/>
                <w:szCs w:val="24"/>
              </w:rPr>
              <w:t xml:space="preserve">: Ask students to </w:t>
            </w:r>
            <w:r w:rsidRPr="00CA71D7">
              <w:rPr>
                <w:rFonts w:ascii="Times New Roman" w:hAnsi="Times New Roman" w:cs="Times New Roman"/>
                <w:i/>
                <w:sz w:val="24"/>
                <w:szCs w:val="24"/>
              </w:rPr>
              <w:t>partner read</w:t>
            </w:r>
            <w:r w:rsidRPr="00CA71D7">
              <w:rPr>
                <w:rFonts w:ascii="Times New Roman" w:hAnsi="Times New Roman" w:cs="Times New Roman"/>
                <w:sz w:val="24"/>
                <w:szCs w:val="24"/>
              </w:rPr>
              <w:t xml:space="preserve"> the selection,</w:t>
            </w:r>
            <w:r w:rsidRPr="00CA71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Iris and Walter.</w:t>
            </w:r>
          </w:p>
          <w:p w:rsidR="00CA71D7" w:rsidRPr="00EF7B7E" w:rsidRDefault="00CA71D7" w:rsidP="00CA71D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F7B7E">
              <w:rPr>
                <w:rFonts w:ascii="Times New Roman" w:hAnsi="Times New Roman" w:cs="Times New Roman"/>
                <w:sz w:val="24"/>
                <w:szCs w:val="24"/>
              </w:rPr>
              <w:t>omplete Story Map independently in complete sentences.  (Assess students individually using the Task 1 rubric)</w:t>
            </w:r>
          </w:p>
          <w:p w:rsidR="00EF7B7E" w:rsidRDefault="00EF7B7E" w:rsidP="00EF7B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B7E" w:rsidRDefault="00EF7B7E" w:rsidP="00EF7B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</w:p>
          <w:p w:rsidR="00EF7B7E" w:rsidRPr="00E121C1" w:rsidRDefault="00EF7B7E" w:rsidP="00EF7B7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Begin introducing biographies.  What is a biography?  Read the interview of Elissa Haden Guest, Mark Teague, and Julie Danneburg.  </w:t>
            </w:r>
          </w:p>
          <w:p w:rsidR="00E121C1" w:rsidRPr="00E121C1" w:rsidRDefault="00E121C1" w:rsidP="00EF7B7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differences between biographies and other stories.</w:t>
            </w:r>
          </w:p>
          <w:p w:rsidR="00FE7398" w:rsidRPr="00BB2908" w:rsidRDefault="00E121C1" w:rsidP="003F39B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1C1">
              <w:rPr>
                <w:rFonts w:ascii="Times New Roman" w:hAnsi="Times New Roman" w:cs="Times New Roman"/>
                <w:sz w:val="24"/>
                <w:szCs w:val="24"/>
              </w:rPr>
              <w:t xml:space="preserve">Practice reading biographies independently.  </w:t>
            </w:r>
          </w:p>
          <w:p w:rsidR="00BB2908" w:rsidRPr="00E121C1" w:rsidRDefault="00BB2908" w:rsidP="003F39B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Begin talking about historical realistic fiction.  Read stories such as </w:t>
            </w:r>
            <w:r w:rsidRPr="00BB2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George Washington’s Teeth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Abraham Lincoln’s Teeth.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594D7A" w:rsidRDefault="003F39B8" w:rsidP="00594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94D7A" w:rsidRDefault="00594D7A" w:rsidP="00594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W. 2.5 With guidance and support from adults and peers, focus on a topic and strengthen writing as needed by revising and editing.</w:t>
            </w:r>
          </w:p>
          <w:p w:rsidR="00594D7A" w:rsidRDefault="00594D7A" w:rsidP="00594D7A">
            <w:pPr>
              <w:rPr>
                <w:b/>
              </w:rPr>
            </w:pPr>
            <w:r>
              <w:rPr>
                <w:b/>
              </w:rPr>
              <w:t>W. 2.8 Recall information from experiences or gather information from provided sources to answer a question.</w:t>
            </w:r>
          </w:p>
          <w:p w:rsidR="00594D7A" w:rsidRDefault="00594D7A" w:rsidP="00594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4D7A" w:rsidRDefault="00594D7A" w:rsidP="00594D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594D7A" w:rsidRDefault="00594D7A" w:rsidP="00594D7A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594D7A" w:rsidRDefault="00594D7A" w:rsidP="00594D7A">
            <w:pPr>
              <w:rPr>
                <w:b/>
              </w:rPr>
            </w:pPr>
            <w:r>
              <w:rPr>
                <w:b/>
              </w:rPr>
              <w:t>L. 2.2e Consult reference materials, including beginning dictionaries, as needed to check and correct spellings.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94D7A" w:rsidRPr="00986CE3" w:rsidRDefault="00594D7A" w:rsidP="00594D7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 can demonstrate an understanding of character, setting and plot.</w:t>
            </w:r>
          </w:p>
          <w:p w:rsidR="00594D7A" w:rsidRDefault="00594D7A" w:rsidP="00594D7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my Writing </w:t>
            </w: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Checklist when I write.</w:t>
            </w:r>
          </w:p>
          <w:p w:rsidR="00594D7A" w:rsidRPr="0071191D" w:rsidRDefault="00594D7A" w:rsidP="00594D7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my glossary and confirm the meanings of lesson words</w:t>
            </w:r>
          </w:p>
          <w:p w:rsidR="00594D7A" w:rsidRDefault="00594D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594D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above for Writing Instructional Plan.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94D7A" w:rsidRDefault="00594D7A" w:rsidP="00594D7A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594D7A" w:rsidRDefault="00594D7A" w:rsidP="00594D7A">
            <w:pPr>
              <w:rPr>
                <w:b/>
              </w:rPr>
            </w:pPr>
            <w:r>
              <w:rPr>
                <w:b/>
              </w:rPr>
              <w:t>L. 2.2e Consult reference materials, including beginning dictionaries, as needed to check and correct spellings.</w:t>
            </w:r>
          </w:p>
          <w:p w:rsidR="00594D7A" w:rsidRDefault="00594D7A" w:rsidP="00594D7A">
            <w:pPr>
              <w:rPr>
                <w:b/>
              </w:rPr>
            </w:pPr>
            <w:r>
              <w:rPr>
                <w:b/>
              </w:rPr>
              <w:t>L. 2.4a Use sentence level context clues as a clue to the meaning of a word or phrase.</w:t>
            </w:r>
          </w:p>
          <w:p w:rsidR="00594D7A" w:rsidRDefault="00594D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94D7A" w:rsidRPr="00594D7A" w:rsidRDefault="00594D7A" w:rsidP="00594D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4D7A">
              <w:rPr>
                <w:rFonts w:ascii="Times New Roman" w:hAnsi="Times New Roman" w:cs="Times New Roman"/>
                <w:sz w:val="24"/>
                <w:szCs w:val="24"/>
              </w:rPr>
              <w:t>I can use a dictionary to check the meanings and spellings for my weekly word work.</w:t>
            </w:r>
          </w:p>
          <w:p w:rsidR="00594D7A" w:rsidRPr="00594D7A" w:rsidRDefault="00594D7A" w:rsidP="00594D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4D7A">
              <w:rPr>
                <w:rFonts w:ascii="Times New Roman" w:hAnsi="Times New Roman" w:cs="Times New Roman"/>
                <w:sz w:val="24"/>
                <w:szCs w:val="24"/>
              </w:rPr>
              <w:t>I can successfully spell my weekly words.</w:t>
            </w:r>
          </w:p>
          <w:p w:rsidR="00594D7A" w:rsidRPr="00594D7A" w:rsidRDefault="00594D7A" w:rsidP="00594D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4D7A">
              <w:rPr>
                <w:rFonts w:ascii="Times New Roman" w:hAnsi="Times New Roman" w:cs="Times New Roman"/>
                <w:sz w:val="24"/>
                <w:szCs w:val="24"/>
              </w:rPr>
              <w:t>I can demonstrate an understanding of the vocabulary lesson words.</w:t>
            </w:r>
          </w:p>
          <w:p w:rsidR="00594D7A" w:rsidRDefault="00594D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594D7A" w:rsidRDefault="00594D7A" w:rsidP="003F39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Choose an activity from the Tic-Tac-Toe chart.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94D7A" w:rsidRPr="00E121C1" w:rsidRDefault="00594D7A" w:rsidP="00594D7A">
            <w:r w:rsidRPr="00E121C1">
              <w:t>SL. 2.1 Participate in collaborative conversations with diverse partners about grade 2 topics and texts with peers and adults in small and larger groups.</w:t>
            </w:r>
          </w:p>
          <w:p w:rsidR="00594D7A" w:rsidRPr="00E121C1" w:rsidRDefault="00594D7A" w:rsidP="00594D7A"/>
          <w:p w:rsidR="00594D7A" w:rsidRPr="00E121C1" w:rsidRDefault="00594D7A" w:rsidP="00594D7A">
            <w:r w:rsidRPr="00E121C1">
              <w:t>[a.]Follow agreed upon rules for discussions…</w:t>
            </w:r>
          </w:p>
          <w:p w:rsidR="00594D7A" w:rsidRPr="00E121C1" w:rsidRDefault="00594D7A" w:rsidP="00594D7A"/>
          <w:p w:rsidR="00594D7A" w:rsidRPr="00E121C1" w:rsidRDefault="00594D7A" w:rsidP="00594D7A">
            <w:r w:rsidRPr="00E121C1">
              <w:t>[b.]Build on others’ talk in conversations by linking their comments to the remarks of others.</w:t>
            </w:r>
          </w:p>
          <w:p w:rsidR="00594D7A" w:rsidRPr="00E121C1" w:rsidRDefault="00594D7A" w:rsidP="00594D7A"/>
          <w:p w:rsidR="00594D7A" w:rsidRPr="00E121C1" w:rsidRDefault="00594D7A" w:rsidP="00594D7A">
            <w:r w:rsidRPr="00E121C1">
              <w:t>[c.]Ask for clarification and further explanation as needed about the topics and texts under discussion.</w:t>
            </w:r>
          </w:p>
          <w:p w:rsidR="00594D7A" w:rsidRDefault="00594D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21C1" w:rsidRPr="00E121C1" w:rsidRDefault="00E121C1" w:rsidP="00E12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21C1">
              <w:rPr>
                <w:rFonts w:ascii="Times New Roman" w:hAnsi="Times New Roman" w:cs="Times New Roman"/>
                <w:sz w:val="24"/>
                <w:szCs w:val="24"/>
              </w:rPr>
              <w:t>I can identify the challenges and events that effect the characters and their actions.</w:t>
            </w:r>
          </w:p>
          <w:p w:rsidR="00E121C1" w:rsidRPr="00E121C1" w:rsidRDefault="00E121C1" w:rsidP="00E12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21C1">
              <w:rPr>
                <w:rFonts w:ascii="Times New Roman" w:hAnsi="Times New Roman" w:cs="Times New Roman"/>
                <w:sz w:val="24"/>
                <w:szCs w:val="24"/>
              </w:rPr>
              <w:t xml:space="preserve">I can understand the character’s problem and identify the solution. </w:t>
            </w:r>
          </w:p>
          <w:p w:rsidR="00E121C1" w:rsidRPr="00E121C1" w:rsidRDefault="00E121C1" w:rsidP="00E12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21C1">
              <w:rPr>
                <w:rFonts w:ascii="Times New Roman" w:hAnsi="Times New Roman" w:cs="Times New Roman"/>
                <w:sz w:val="24"/>
                <w:szCs w:val="24"/>
              </w:rPr>
              <w:t>I can successfully work with a partner to read a selection and complete a story map.</w:t>
            </w:r>
          </w:p>
          <w:p w:rsidR="00E121C1" w:rsidRPr="00E121C1" w:rsidRDefault="00E121C1" w:rsidP="00E12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21C1">
              <w:rPr>
                <w:rFonts w:ascii="Times New Roman" w:hAnsi="Times New Roman" w:cs="Times New Roman"/>
                <w:sz w:val="24"/>
                <w:szCs w:val="24"/>
              </w:rPr>
              <w:t>I can listen to a selection and demonstrate an understanding of story structure and sequence.</w:t>
            </w:r>
          </w:p>
          <w:p w:rsidR="00594D7A" w:rsidRDefault="00594D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</w:t>
            </w:r>
          </w:p>
          <w:p w:rsidR="003F39B8" w:rsidRPr="00E121C1" w:rsidRDefault="00E121C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previous instructional plans.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E121C1" w:rsidRPr="00F209DB" w:rsidRDefault="00E121C1" w:rsidP="00E121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evidence of “partner work”</w:t>
            </w: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review of rule book; 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haring of story map(s)</w:t>
            </w: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F794C" w:rsidRPr="00E121C1" w:rsidRDefault="00E121C1" w:rsidP="00E121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1C1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E121C1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E121C1" w:rsidRDefault="00E121C1" w:rsidP="0079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21C1" w:rsidRDefault="00E121C1" w:rsidP="007940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begin to explore biographies and stories using book basket selections.</w:t>
            </w:r>
          </w:p>
          <w:p w:rsidR="00E121C1" w:rsidRDefault="00E121C1" w:rsidP="007940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21C1" w:rsidRDefault="00E121C1" w:rsidP="0079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E121C1" w:rsidRDefault="00E121C1" w:rsidP="007940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work and partner work to assist students with story map completion, story map transfer, cognitive dictionary activity, collaboration activities.</w:t>
            </w:r>
          </w:p>
          <w:p w:rsidR="00E121C1" w:rsidRDefault="00E121C1" w:rsidP="007940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make CHOICES as they decide on leveled reading selections.</w:t>
            </w:r>
          </w:p>
        </w:tc>
        <w:tc>
          <w:tcPr>
            <w:tcW w:w="3672" w:type="dxa"/>
            <w:shd w:val="clear" w:color="auto" w:fill="FFFFFF" w:themeFill="background1"/>
          </w:tcPr>
          <w:p w:rsidR="00E121C1" w:rsidRDefault="00E121C1" w:rsidP="007940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 and Story Map Anchor Charts will be posted.</w:t>
            </w:r>
          </w:p>
        </w:tc>
      </w:tr>
      <w:tr w:rsidR="00E121C1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E121C1" w:rsidRPr="008C13D7" w:rsidRDefault="00E121C1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E121C1" w:rsidTr="00FE7398">
        <w:trPr>
          <w:trHeight w:val="296"/>
        </w:trPr>
        <w:tc>
          <w:tcPr>
            <w:tcW w:w="11016" w:type="dxa"/>
            <w:gridSpan w:val="6"/>
          </w:tcPr>
          <w:p w:rsidR="00E121C1" w:rsidRDefault="00E121C1" w:rsidP="00E121C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121C1" w:rsidRDefault="00E121C1" w:rsidP="00E121C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Dibels and TRC assessments will be completed this week.</w:t>
            </w:r>
          </w:p>
          <w:p w:rsidR="00E121C1" w:rsidRPr="00E121C1" w:rsidRDefault="00E121C1" w:rsidP="008C13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Writing</w:t>
            </w: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1C1" w:rsidTr="00FE7398">
        <w:trPr>
          <w:trHeight w:val="296"/>
        </w:trPr>
        <w:tc>
          <w:tcPr>
            <w:tcW w:w="11016" w:type="dxa"/>
            <w:gridSpan w:val="6"/>
          </w:tcPr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1C1" w:rsidRDefault="00E121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32" w:rsidRDefault="00F61B32" w:rsidP="00D7779B">
      <w:pPr>
        <w:spacing w:after="0" w:line="240" w:lineRule="auto"/>
      </w:pPr>
      <w:r>
        <w:separator/>
      </w:r>
    </w:p>
  </w:endnote>
  <w:endnote w:type="continuationSeparator" w:id="0">
    <w:p w:rsidR="00F61B32" w:rsidRDefault="00F61B32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32" w:rsidRDefault="00F61B32" w:rsidP="00D7779B">
      <w:pPr>
        <w:spacing w:after="0" w:line="240" w:lineRule="auto"/>
      </w:pPr>
      <w:r>
        <w:separator/>
      </w:r>
    </w:p>
  </w:footnote>
  <w:footnote w:type="continuationSeparator" w:id="0">
    <w:p w:rsidR="00F61B32" w:rsidRDefault="00F61B32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E42"/>
    <w:multiLevelType w:val="hybridMultilevel"/>
    <w:tmpl w:val="2CFC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B0700"/>
    <w:multiLevelType w:val="hybridMultilevel"/>
    <w:tmpl w:val="9012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4627E"/>
    <w:multiLevelType w:val="hybridMultilevel"/>
    <w:tmpl w:val="B00659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234F49CF"/>
    <w:multiLevelType w:val="hybridMultilevel"/>
    <w:tmpl w:val="C158E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A6CF8"/>
    <w:multiLevelType w:val="hybridMultilevel"/>
    <w:tmpl w:val="BDB0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17674"/>
    <w:multiLevelType w:val="hybridMultilevel"/>
    <w:tmpl w:val="EBB62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C506A"/>
    <w:multiLevelType w:val="hybridMultilevel"/>
    <w:tmpl w:val="4F0CF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925A9"/>
    <w:multiLevelType w:val="hybridMultilevel"/>
    <w:tmpl w:val="1006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7E763DC3"/>
    <w:multiLevelType w:val="hybridMultilevel"/>
    <w:tmpl w:val="4D96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13"/>
  </w:num>
  <w:num w:numId="11">
    <w:abstractNumId w:val="4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326A"/>
    <w:rsid w:val="0007242D"/>
    <w:rsid w:val="00224A5F"/>
    <w:rsid w:val="0028190D"/>
    <w:rsid w:val="003D7D31"/>
    <w:rsid w:val="003F39B8"/>
    <w:rsid w:val="003F45A8"/>
    <w:rsid w:val="004907FE"/>
    <w:rsid w:val="004B658C"/>
    <w:rsid w:val="0051657B"/>
    <w:rsid w:val="00570FB8"/>
    <w:rsid w:val="00594D7A"/>
    <w:rsid w:val="005C4CBE"/>
    <w:rsid w:val="005D5E89"/>
    <w:rsid w:val="00643719"/>
    <w:rsid w:val="006A0ACD"/>
    <w:rsid w:val="006F794C"/>
    <w:rsid w:val="008C13D7"/>
    <w:rsid w:val="0090161A"/>
    <w:rsid w:val="009B085C"/>
    <w:rsid w:val="00A00DB5"/>
    <w:rsid w:val="00A35B0F"/>
    <w:rsid w:val="00A90A8F"/>
    <w:rsid w:val="00BB2908"/>
    <w:rsid w:val="00C92D93"/>
    <w:rsid w:val="00CA71D7"/>
    <w:rsid w:val="00CD5617"/>
    <w:rsid w:val="00CE1805"/>
    <w:rsid w:val="00D008BA"/>
    <w:rsid w:val="00D7779B"/>
    <w:rsid w:val="00D801CF"/>
    <w:rsid w:val="00DD6FE2"/>
    <w:rsid w:val="00DE18C9"/>
    <w:rsid w:val="00E121C1"/>
    <w:rsid w:val="00E663CD"/>
    <w:rsid w:val="00E74A1E"/>
    <w:rsid w:val="00EF7B7E"/>
    <w:rsid w:val="00F61B32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2012-06-28T14:57:00Z</dcterms:created>
  <dcterms:modified xsi:type="dcterms:W3CDTF">2012-06-28T14:57:00Z</dcterms:modified>
</cp:coreProperties>
</file>